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7459" w14:textId="61F007DE" w:rsidR="00296D1E" w:rsidRDefault="00296D1E" w:rsidP="00725C0A">
      <w:pPr>
        <w:jc w:val="center"/>
        <w:rPr>
          <w:rFonts w:ascii="Garamond" w:eastAsia="Times New Roman" w:hAnsi="Garamond" w:cs="Times New Roman"/>
          <w:color w:val="333333"/>
          <w:sz w:val="24"/>
          <w:szCs w:val="24"/>
        </w:rPr>
      </w:pPr>
    </w:p>
    <w:p w14:paraId="3BB55B5D" w14:textId="07791B1C" w:rsidR="00296D1E" w:rsidRPr="008F13C1" w:rsidRDefault="00296D1E" w:rsidP="00296D1E">
      <w:pPr>
        <w:rPr>
          <w:rFonts w:ascii="Garamond" w:eastAsia="Times New Roman" w:hAnsi="Garamond" w:cs="Times New Roman"/>
          <w:color w:val="333333"/>
          <w:sz w:val="28"/>
          <w:szCs w:val="28"/>
        </w:rPr>
      </w:pPr>
      <w:r w:rsidRPr="008F13C1">
        <w:rPr>
          <w:rFonts w:ascii="Garamond" w:eastAsia="Times New Roman" w:hAnsi="Garamond" w:cs="Times New Roman"/>
          <w:color w:val="333333"/>
          <w:sz w:val="28"/>
          <w:szCs w:val="28"/>
        </w:rPr>
        <w:t xml:space="preserve">Dear &lt; </w:t>
      </w:r>
      <w:r w:rsidR="00782346">
        <w:rPr>
          <w:rFonts w:ascii="Garamond" w:eastAsia="Times New Roman" w:hAnsi="Garamond" w:cs="Times New Roman"/>
          <w:color w:val="333333"/>
          <w:sz w:val="28"/>
          <w:szCs w:val="28"/>
        </w:rPr>
        <w:t>S</w:t>
      </w:r>
      <w:r w:rsidRPr="00782346">
        <w:rPr>
          <w:rFonts w:ascii="Garamond" w:eastAsia="Times New Roman" w:hAnsi="Garamond" w:cs="Times New Roman"/>
          <w:i/>
          <w:iCs/>
          <w:color w:val="333333"/>
          <w:sz w:val="28"/>
          <w:szCs w:val="28"/>
        </w:rPr>
        <w:t>upervisor’s name</w:t>
      </w:r>
      <w:r w:rsidRPr="008F13C1">
        <w:rPr>
          <w:rFonts w:ascii="Garamond" w:eastAsia="Times New Roman" w:hAnsi="Garamond" w:cs="Times New Roman"/>
          <w:color w:val="333333"/>
          <w:sz w:val="28"/>
          <w:szCs w:val="28"/>
        </w:rPr>
        <w:t xml:space="preserve"> &gt;,</w:t>
      </w:r>
    </w:p>
    <w:p w14:paraId="377EE13E" w14:textId="062F7662" w:rsidR="00296D1E" w:rsidRPr="008F13C1" w:rsidRDefault="00296D1E" w:rsidP="00296D1E">
      <w:pPr>
        <w:rPr>
          <w:rFonts w:ascii="Garamond" w:eastAsia="Times New Roman" w:hAnsi="Garamond" w:cs="Times New Roman"/>
          <w:color w:val="333333"/>
          <w:sz w:val="28"/>
          <w:szCs w:val="28"/>
        </w:rPr>
      </w:pPr>
      <w:r w:rsidRPr="008F13C1">
        <w:rPr>
          <w:rFonts w:ascii="Garamond" w:eastAsia="Times New Roman" w:hAnsi="Garamond" w:cs="Times New Roman"/>
          <w:color w:val="333333"/>
          <w:sz w:val="28"/>
          <w:szCs w:val="28"/>
        </w:rPr>
        <w:t xml:space="preserve">I would like to represent our organization </w:t>
      </w:r>
      <w:r w:rsidR="00725C0A" w:rsidRPr="008F13C1">
        <w:rPr>
          <w:rFonts w:ascii="Garamond" w:eastAsia="Times New Roman" w:hAnsi="Garamond" w:cs="Times New Roman"/>
          <w:color w:val="333333"/>
          <w:sz w:val="28"/>
          <w:szCs w:val="28"/>
        </w:rPr>
        <w:t>by attending</w:t>
      </w:r>
      <w:r w:rsidRPr="008F13C1">
        <w:rPr>
          <w:rFonts w:ascii="Garamond" w:eastAsia="Times New Roman" w:hAnsi="Garamond" w:cs="Times New Roman"/>
          <w:color w:val="333333"/>
          <w:sz w:val="28"/>
          <w:szCs w:val="28"/>
        </w:rPr>
        <w:t xml:space="preserve"> the AISAP </w:t>
      </w:r>
      <w:r w:rsidR="00D45686" w:rsidRPr="008F13C1">
        <w:rPr>
          <w:rFonts w:ascii="Garamond" w:eastAsia="Times New Roman" w:hAnsi="Garamond" w:cs="Times New Roman"/>
          <w:color w:val="333333"/>
          <w:sz w:val="28"/>
          <w:szCs w:val="28"/>
        </w:rPr>
        <w:t>Annual</w:t>
      </w:r>
      <w:r w:rsidRPr="008F13C1">
        <w:rPr>
          <w:rFonts w:ascii="Garamond" w:eastAsia="Times New Roman" w:hAnsi="Garamond" w:cs="Times New Roman"/>
          <w:color w:val="333333"/>
          <w:sz w:val="28"/>
          <w:szCs w:val="28"/>
        </w:rPr>
        <w:t xml:space="preserve"> Institute </w:t>
      </w:r>
      <w:r w:rsidR="00FC79AF" w:rsidRPr="008F13C1">
        <w:rPr>
          <w:rFonts w:ascii="Garamond" w:eastAsia="Times New Roman" w:hAnsi="Garamond" w:cs="Times New Roman"/>
          <w:color w:val="333333"/>
          <w:sz w:val="28"/>
          <w:szCs w:val="28"/>
        </w:rPr>
        <w:t>from</w:t>
      </w:r>
      <w:r w:rsidRPr="008F13C1">
        <w:rPr>
          <w:rFonts w:ascii="Garamond" w:eastAsia="Times New Roman" w:hAnsi="Garamond" w:cs="Times New Roman"/>
          <w:color w:val="333333"/>
          <w:sz w:val="28"/>
          <w:szCs w:val="28"/>
        </w:rPr>
        <w:t xml:space="preserve"> </w:t>
      </w:r>
      <w:r w:rsidR="000441E9">
        <w:rPr>
          <w:rFonts w:ascii="Garamond" w:eastAsia="Times New Roman" w:hAnsi="Garamond" w:cs="Times New Roman"/>
          <w:color w:val="333333"/>
          <w:sz w:val="28"/>
          <w:szCs w:val="28"/>
        </w:rPr>
        <w:t>June</w:t>
      </w:r>
      <w:r w:rsidR="00FC79AF" w:rsidRPr="008F13C1">
        <w:rPr>
          <w:rFonts w:ascii="Garamond" w:eastAsia="Times New Roman" w:hAnsi="Garamond" w:cs="Times New Roman"/>
          <w:color w:val="333333"/>
          <w:sz w:val="28"/>
          <w:szCs w:val="28"/>
        </w:rPr>
        <w:t xml:space="preserve"> </w:t>
      </w:r>
      <w:r w:rsidR="00D76563">
        <w:rPr>
          <w:rFonts w:ascii="Garamond" w:eastAsia="Times New Roman" w:hAnsi="Garamond" w:cs="Times New Roman"/>
          <w:color w:val="333333"/>
          <w:sz w:val="28"/>
          <w:szCs w:val="28"/>
        </w:rPr>
        <w:t>22</w:t>
      </w:r>
      <w:r w:rsidR="00FC79AF" w:rsidRPr="008F13C1">
        <w:rPr>
          <w:rFonts w:ascii="Garamond" w:eastAsia="Times New Roman" w:hAnsi="Garamond" w:cs="Times New Roman"/>
          <w:color w:val="333333"/>
          <w:sz w:val="28"/>
          <w:szCs w:val="28"/>
        </w:rPr>
        <w:t>-</w:t>
      </w:r>
      <w:r w:rsidR="00D76563">
        <w:rPr>
          <w:rFonts w:ascii="Garamond" w:eastAsia="Times New Roman" w:hAnsi="Garamond" w:cs="Times New Roman"/>
          <w:color w:val="333333"/>
          <w:sz w:val="28"/>
          <w:szCs w:val="28"/>
        </w:rPr>
        <w:t>25</w:t>
      </w:r>
      <w:r w:rsidR="008F13C1" w:rsidRPr="008F13C1">
        <w:rPr>
          <w:rFonts w:ascii="Garamond" w:eastAsia="Times New Roman" w:hAnsi="Garamond" w:cs="Times New Roman"/>
          <w:color w:val="333333"/>
          <w:sz w:val="28"/>
          <w:szCs w:val="28"/>
        </w:rPr>
        <w:t>, 202</w:t>
      </w:r>
      <w:r w:rsidR="00087DC6">
        <w:rPr>
          <w:rFonts w:ascii="Garamond" w:eastAsia="Times New Roman" w:hAnsi="Garamond" w:cs="Times New Roman"/>
          <w:color w:val="333333"/>
          <w:sz w:val="28"/>
          <w:szCs w:val="28"/>
        </w:rPr>
        <w:t>5</w:t>
      </w:r>
      <w:r w:rsidR="00D45686" w:rsidRPr="008F13C1">
        <w:rPr>
          <w:rFonts w:ascii="Garamond" w:eastAsia="Times New Roman" w:hAnsi="Garamond" w:cs="Times New Roman"/>
          <w:color w:val="333333"/>
          <w:sz w:val="28"/>
          <w:szCs w:val="28"/>
        </w:rPr>
        <w:t xml:space="preserve"> in </w:t>
      </w:r>
      <w:r w:rsidR="00D76563">
        <w:rPr>
          <w:rFonts w:ascii="Garamond" w:eastAsia="Times New Roman" w:hAnsi="Garamond" w:cs="Times New Roman"/>
          <w:color w:val="333333"/>
          <w:sz w:val="28"/>
          <w:szCs w:val="28"/>
        </w:rPr>
        <w:t>Bethesda, MD</w:t>
      </w:r>
      <w:r w:rsidRPr="008F13C1">
        <w:rPr>
          <w:rFonts w:ascii="Garamond" w:eastAsia="Times New Roman" w:hAnsi="Garamond" w:cs="Times New Roman"/>
          <w:color w:val="333333"/>
          <w:sz w:val="28"/>
          <w:szCs w:val="28"/>
        </w:rPr>
        <w:t xml:space="preserve">. The Institute is the only gathering of Admission and Enrollment Professionals focused </w:t>
      </w:r>
      <w:r w:rsidRPr="008F13C1">
        <w:rPr>
          <w:rFonts w:ascii="Garamond" w:eastAsia="Times New Roman" w:hAnsi="Garamond" w:cs="Times New Roman"/>
          <w:i/>
          <w:iCs/>
          <w:color w:val="333333"/>
          <w:sz w:val="28"/>
          <w:szCs w:val="28"/>
        </w:rPr>
        <w:t>solely</w:t>
      </w:r>
      <w:r w:rsidRPr="008F13C1">
        <w:rPr>
          <w:rFonts w:ascii="Garamond" w:eastAsia="Times New Roman" w:hAnsi="Garamond" w:cs="Times New Roman"/>
          <w:color w:val="333333"/>
          <w:sz w:val="28"/>
          <w:szCs w:val="28"/>
        </w:rPr>
        <w:t xml:space="preserve"> on the art and science of my profession. </w:t>
      </w:r>
    </w:p>
    <w:p w14:paraId="1993D4ED" w14:textId="2AAA65B2" w:rsidR="00296D1E" w:rsidRPr="008F13C1" w:rsidRDefault="00296D1E" w:rsidP="00296D1E">
      <w:pPr>
        <w:rPr>
          <w:rFonts w:ascii="Garamond" w:eastAsia="Times New Roman" w:hAnsi="Garamond" w:cs="Times New Roman"/>
          <w:color w:val="333333"/>
          <w:sz w:val="28"/>
          <w:szCs w:val="28"/>
        </w:rPr>
      </w:pPr>
      <w:r w:rsidRPr="008F13C1">
        <w:rPr>
          <w:rFonts w:ascii="Garamond" w:eastAsia="Times New Roman" w:hAnsi="Garamond" w:cs="Times New Roman"/>
          <w:color w:val="333333"/>
          <w:sz w:val="28"/>
          <w:szCs w:val="28"/>
        </w:rPr>
        <w:t xml:space="preserve">AISAP has gathered practitioners and experts from around the globe to educate the profession on the essential elements and aspects of the work of Admission and Enrollment. As you know, this is a critical time where the challenges and implications of success </w:t>
      </w:r>
      <w:r w:rsidR="008F13C1" w:rsidRPr="008F13C1">
        <w:rPr>
          <w:rFonts w:ascii="Garamond" w:eastAsia="Times New Roman" w:hAnsi="Garamond" w:cs="Times New Roman"/>
          <w:color w:val="333333"/>
          <w:sz w:val="28"/>
          <w:szCs w:val="28"/>
        </w:rPr>
        <w:t>around</w:t>
      </w:r>
      <w:r w:rsidRPr="008F13C1">
        <w:rPr>
          <w:rFonts w:ascii="Garamond" w:eastAsia="Times New Roman" w:hAnsi="Garamond" w:cs="Times New Roman"/>
          <w:color w:val="333333"/>
          <w:sz w:val="28"/>
          <w:szCs w:val="28"/>
        </w:rPr>
        <w:t xml:space="preserve"> enrollment are paramount. I feel this is an excellent opportunity to learn about the latest in the independent and private school admission and enrollment community, participate in tactical training, and network with organizations and colleagues from around the world.</w:t>
      </w:r>
    </w:p>
    <w:p w14:paraId="03A3F548" w14:textId="73783AB4" w:rsidR="00E6235E" w:rsidRPr="008F13C1" w:rsidRDefault="00296D1E" w:rsidP="00E6235E">
      <w:pPr>
        <w:rPr>
          <w:rFonts w:ascii="Garamond" w:eastAsia="Times New Roman" w:hAnsi="Garamond" w:cs="Times New Roman"/>
          <w:color w:val="333333"/>
          <w:sz w:val="28"/>
          <w:szCs w:val="28"/>
        </w:rPr>
      </w:pPr>
      <w:r w:rsidRPr="008F13C1">
        <w:rPr>
          <w:rFonts w:ascii="Garamond" w:eastAsia="Times New Roman" w:hAnsi="Garamond" w:cs="Times New Roman"/>
          <w:color w:val="333333"/>
          <w:sz w:val="28"/>
          <w:szCs w:val="28"/>
        </w:rPr>
        <w:t xml:space="preserve">Since the event is </w:t>
      </w:r>
      <w:r w:rsidR="00E61858" w:rsidRPr="008F13C1">
        <w:rPr>
          <w:rFonts w:ascii="Garamond" w:eastAsia="Times New Roman" w:hAnsi="Garamond" w:cs="Times New Roman"/>
          <w:color w:val="333333"/>
          <w:sz w:val="28"/>
          <w:szCs w:val="28"/>
        </w:rPr>
        <w:t>in-person</w:t>
      </w:r>
      <w:r w:rsidRPr="008F13C1">
        <w:rPr>
          <w:rFonts w:ascii="Garamond" w:eastAsia="Times New Roman" w:hAnsi="Garamond" w:cs="Times New Roman"/>
          <w:color w:val="333333"/>
          <w:sz w:val="28"/>
          <w:szCs w:val="28"/>
        </w:rPr>
        <w:t>, there are travel expenses to</w:t>
      </w:r>
      <w:r w:rsidR="00E61858" w:rsidRPr="008F13C1">
        <w:rPr>
          <w:rFonts w:ascii="Garamond" w:eastAsia="Times New Roman" w:hAnsi="Garamond" w:cs="Times New Roman"/>
          <w:color w:val="333333"/>
          <w:sz w:val="28"/>
          <w:szCs w:val="28"/>
        </w:rPr>
        <w:t xml:space="preserve"> participate in</w:t>
      </w:r>
      <w:r w:rsidRPr="008F13C1">
        <w:rPr>
          <w:rFonts w:ascii="Garamond" w:eastAsia="Times New Roman" w:hAnsi="Garamond" w:cs="Times New Roman"/>
          <w:color w:val="333333"/>
          <w:sz w:val="28"/>
          <w:szCs w:val="28"/>
        </w:rPr>
        <w:t xml:space="preserve"> the </w:t>
      </w:r>
      <w:r w:rsidR="00FC79AF" w:rsidRPr="008F13C1">
        <w:rPr>
          <w:rFonts w:ascii="Garamond" w:eastAsia="Times New Roman" w:hAnsi="Garamond" w:cs="Times New Roman"/>
          <w:color w:val="333333"/>
          <w:sz w:val="28"/>
          <w:szCs w:val="28"/>
        </w:rPr>
        <w:t>I</w:t>
      </w:r>
      <w:r w:rsidRPr="008F13C1">
        <w:rPr>
          <w:rFonts w:ascii="Garamond" w:eastAsia="Times New Roman" w:hAnsi="Garamond" w:cs="Times New Roman"/>
          <w:color w:val="333333"/>
          <w:sz w:val="28"/>
          <w:szCs w:val="28"/>
        </w:rPr>
        <w:t xml:space="preserve">nstitute. </w:t>
      </w:r>
      <w:r w:rsidR="00722B19" w:rsidRPr="008F13C1">
        <w:rPr>
          <w:rFonts w:ascii="Garamond" w:eastAsia="Times New Roman" w:hAnsi="Garamond" w:cs="Times New Roman"/>
          <w:color w:val="333333"/>
          <w:sz w:val="28"/>
          <w:szCs w:val="28"/>
        </w:rPr>
        <w:t xml:space="preserve">I would anticipate hotel costs of </w:t>
      </w:r>
      <w:r w:rsidR="00E65495">
        <w:rPr>
          <w:rFonts w:ascii="Garamond" w:eastAsia="Times New Roman" w:hAnsi="Garamond" w:cs="Times New Roman"/>
          <w:color w:val="333333"/>
          <w:sz w:val="28"/>
          <w:szCs w:val="28"/>
        </w:rPr>
        <w:t>approximately</w:t>
      </w:r>
      <w:r w:rsidR="00722B19" w:rsidRPr="008F13C1">
        <w:rPr>
          <w:rFonts w:ascii="Garamond" w:eastAsia="Times New Roman" w:hAnsi="Garamond" w:cs="Times New Roman"/>
          <w:color w:val="333333"/>
          <w:sz w:val="28"/>
          <w:szCs w:val="28"/>
        </w:rPr>
        <w:t xml:space="preserve"> </w:t>
      </w:r>
      <w:r w:rsidR="00430E9F" w:rsidRPr="008F13C1">
        <w:rPr>
          <w:rFonts w:ascii="Garamond" w:eastAsia="Times New Roman" w:hAnsi="Garamond" w:cs="Times New Roman"/>
          <w:color w:val="333333"/>
          <w:sz w:val="28"/>
          <w:szCs w:val="28"/>
        </w:rPr>
        <w:t xml:space="preserve">$900 </w:t>
      </w:r>
      <w:r w:rsidR="00C26399">
        <w:rPr>
          <w:rFonts w:ascii="Garamond" w:eastAsia="Times New Roman" w:hAnsi="Garamond" w:cs="Times New Roman"/>
          <w:color w:val="333333"/>
          <w:sz w:val="28"/>
          <w:szCs w:val="28"/>
        </w:rPr>
        <w:t>in addition to</w:t>
      </w:r>
      <w:r w:rsidR="00430E9F" w:rsidRPr="008F13C1">
        <w:rPr>
          <w:rFonts w:ascii="Garamond" w:eastAsia="Times New Roman" w:hAnsi="Garamond" w:cs="Times New Roman"/>
          <w:color w:val="333333"/>
          <w:sz w:val="28"/>
          <w:szCs w:val="28"/>
        </w:rPr>
        <w:t xml:space="preserve"> airfare</w:t>
      </w:r>
      <w:r w:rsidR="00F671C7" w:rsidRPr="008F13C1">
        <w:rPr>
          <w:rFonts w:ascii="Garamond" w:eastAsia="Times New Roman" w:hAnsi="Garamond" w:cs="Times New Roman"/>
          <w:color w:val="333333"/>
          <w:sz w:val="28"/>
          <w:szCs w:val="28"/>
        </w:rPr>
        <w:t xml:space="preserve">. </w:t>
      </w:r>
      <w:r w:rsidRPr="008F13C1">
        <w:rPr>
          <w:rFonts w:ascii="Garamond" w:eastAsia="Times New Roman" w:hAnsi="Garamond" w:cs="Times New Roman"/>
          <w:color w:val="333333"/>
          <w:sz w:val="28"/>
          <w:szCs w:val="28"/>
        </w:rPr>
        <w:t xml:space="preserve">Furthermore, AISAP has reduced the rate </w:t>
      </w:r>
      <w:r w:rsidR="00DE5BE9" w:rsidRPr="008F13C1">
        <w:rPr>
          <w:rFonts w:ascii="Garamond" w:eastAsia="Times New Roman" w:hAnsi="Garamond" w:cs="Times New Roman"/>
          <w:color w:val="333333"/>
          <w:sz w:val="28"/>
          <w:szCs w:val="28"/>
        </w:rPr>
        <w:t xml:space="preserve">to have additional team members </w:t>
      </w:r>
      <w:r w:rsidR="00722B19" w:rsidRPr="008F13C1">
        <w:rPr>
          <w:rFonts w:ascii="Garamond" w:eastAsia="Times New Roman" w:hAnsi="Garamond" w:cs="Times New Roman"/>
          <w:color w:val="333333"/>
          <w:sz w:val="28"/>
          <w:szCs w:val="28"/>
        </w:rPr>
        <w:t>join</w:t>
      </w:r>
      <w:r w:rsidRPr="008F13C1">
        <w:rPr>
          <w:rFonts w:ascii="Garamond" w:eastAsia="Times New Roman" w:hAnsi="Garamond" w:cs="Times New Roman"/>
          <w:color w:val="333333"/>
          <w:sz w:val="28"/>
          <w:szCs w:val="28"/>
        </w:rPr>
        <w:t>. Here is the cost breakdown:</w:t>
      </w:r>
    </w:p>
    <w:p w14:paraId="6D2FD547" w14:textId="6BC72FEF" w:rsidR="007134FE" w:rsidRPr="008F13C1" w:rsidRDefault="007134FE" w:rsidP="007134FE">
      <w:pPr>
        <w:pStyle w:val="ListParagraph"/>
        <w:numPr>
          <w:ilvl w:val="0"/>
          <w:numId w:val="1"/>
        </w:numPr>
        <w:rPr>
          <w:rFonts w:ascii="Garamond" w:eastAsia="Times New Roman" w:hAnsi="Garamond" w:cs="Times New Roman"/>
          <w:color w:val="333333"/>
          <w:sz w:val="28"/>
          <w:szCs w:val="28"/>
        </w:rPr>
      </w:pPr>
      <w:bookmarkStart w:id="0" w:name="_Hlk122942821"/>
      <w:r w:rsidRPr="008F13C1">
        <w:rPr>
          <w:rFonts w:ascii="Garamond" w:eastAsia="Times New Roman" w:hAnsi="Garamond" w:cs="Times New Roman"/>
          <w:color w:val="333333"/>
          <w:sz w:val="28"/>
          <w:szCs w:val="28"/>
        </w:rPr>
        <w:t>$</w:t>
      </w:r>
      <w:r>
        <w:rPr>
          <w:rFonts w:ascii="Garamond" w:eastAsia="Times New Roman" w:hAnsi="Garamond" w:cs="Times New Roman"/>
          <w:color w:val="333333"/>
          <w:sz w:val="28"/>
          <w:szCs w:val="28"/>
        </w:rPr>
        <w:t>1,</w:t>
      </w:r>
      <w:r w:rsidR="009E4B2E">
        <w:rPr>
          <w:rFonts w:ascii="Garamond" w:eastAsia="Times New Roman" w:hAnsi="Garamond" w:cs="Times New Roman"/>
          <w:color w:val="333333"/>
          <w:sz w:val="28"/>
          <w:szCs w:val="28"/>
        </w:rPr>
        <w:t>4</w:t>
      </w:r>
      <w:r>
        <w:rPr>
          <w:rFonts w:ascii="Garamond" w:eastAsia="Times New Roman" w:hAnsi="Garamond" w:cs="Times New Roman"/>
          <w:color w:val="333333"/>
          <w:sz w:val="28"/>
          <w:szCs w:val="28"/>
        </w:rPr>
        <w:t>95</w:t>
      </w:r>
      <w:r w:rsidRPr="008F13C1">
        <w:rPr>
          <w:rFonts w:ascii="Garamond" w:eastAsia="Times New Roman" w:hAnsi="Garamond" w:cs="Times New Roman"/>
          <w:color w:val="333333"/>
          <w:sz w:val="28"/>
          <w:szCs w:val="28"/>
        </w:rPr>
        <w:t xml:space="preserve"> US each for Individual AISAP Members </w:t>
      </w:r>
    </w:p>
    <w:p w14:paraId="5F160717" w14:textId="743DA2C5" w:rsidR="007134FE" w:rsidRPr="008F13C1" w:rsidRDefault="007134FE" w:rsidP="007134FE">
      <w:pPr>
        <w:pStyle w:val="ListParagraph"/>
        <w:numPr>
          <w:ilvl w:val="0"/>
          <w:numId w:val="1"/>
        </w:numPr>
        <w:rPr>
          <w:rFonts w:ascii="Garamond" w:eastAsia="Times New Roman" w:hAnsi="Garamond" w:cs="Times New Roman"/>
          <w:color w:val="333333"/>
          <w:sz w:val="28"/>
          <w:szCs w:val="28"/>
        </w:rPr>
      </w:pPr>
      <w:r w:rsidRPr="008F13C1">
        <w:rPr>
          <w:rFonts w:ascii="Garamond" w:eastAsia="Times New Roman" w:hAnsi="Garamond" w:cs="Times New Roman"/>
          <w:color w:val="333333"/>
          <w:sz w:val="28"/>
          <w:szCs w:val="28"/>
        </w:rPr>
        <w:t>$</w:t>
      </w:r>
      <w:r w:rsidR="006B6C25" w:rsidRPr="006B6C25">
        <w:rPr>
          <w:rFonts w:ascii="Garamond" w:eastAsia="Times New Roman" w:hAnsi="Garamond" w:cs="Times New Roman"/>
          <w:color w:val="333333"/>
          <w:sz w:val="28"/>
          <w:szCs w:val="28"/>
        </w:rPr>
        <w:t>2,</w:t>
      </w:r>
      <w:r w:rsidR="009F4EFE">
        <w:rPr>
          <w:rFonts w:ascii="Garamond" w:eastAsia="Times New Roman" w:hAnsi="Garamond" w:cs="Times New Roman"/>
          <w:color w:val="333333"/>
          <w:sz w:val="28"/>
          <w:szCs w:val="28"/>
        </w:rPr>
        <w:t>1</w:t>
      </w:r>
      <w:r w:rsidR="006B6C25" w:rsidRPr="006B6C25">
        <w:rPr>
          <w:rFonts w:ascii="Garamond" w:eastAsia="Times New Roman" w:hAnsi="Garamond" w:cs="Times New Roman"/>
          <w:color w:val="333333"/>
          <w:sz w:val="28"/>
          <w:szCs w:val="28"/>
        </w:rPr>
        <w:t>25</w:t>
      </w:r>
      <w:r w:rsidRPr="008F13C1">
        <w:rPr>
          <w:rFonts w:ascii="Garamond" w:eastAsia="Times New Roman" w:hAnsi="Garamond" w:cs="Times New Roman"/>
          <w:color w:val="333333"/>
          <w:sz w:val="28"/>
          <w:szCs w:val="28"/>
        </w:rPr>
        <w:t xml:space="preserve"> US each for Individual Non-Member</w:t>
      </w:r>
    </w:p>
    <w:p w14:paraId="70CAF466" w14:textId="77777777" w:rsidR="00087DC6" w:rsidRDefault="007134FE" w:rsidP="00296D1E">
      <w:pPr>
        <w:pStyle w:val="ListParagraph"/>
        <w:numPr>
          <w:ilvl w:val="0"/>
          <w:numId w:val="1"/>
        </w:numPr>
        <w:rPr>
          <w:rFonts w:ascii="Garamond" w:eastAsia="Times New Roman" w:hAnsi="Garamond" w:cs="Times New Roman"/>
          <w:color w:val="333333"/>
          <w:sz w:val="28"/>
          <w:szCs w:val="28"/>
        </w:rPr>
      </w:pPr>
      <w:r w:rsidRPr="00CD1ACA">
        <w:rPr>
          <w:rFonts w:ascii="Garamond" w:eastAsia="Times New Roman" w:hAnsi="Garamond" w:cs="Times New Roman"/>
          <w:color w:val="333333"/>
          <w:sz w:val="28"/>
          <w:szCs w:val="28"/>
        </w:rPr>
        <w:t>$1,</w:t>
      </w:r>
      <w:r w:rsidR="009F4EFE" w:rsidRPr="00CD1ACA">
        <w:rPr>
          <w:rFonts w:ascii="Garamond" w:eastAsia="Times New Roman" w:hAnsi="Garamond" w:cs="Times New Roman"/>
          <w:color w:val="333333"/>
          <w:sz w:val="28"/>
          <w:szCs w:val="28"/>
        </w:rPr>
        <w:t>2</w:t>
      </w:r>
      <w:r w:rsidRPr="00CD1ACA">
        <w:rPr>
          <w:rFonts w:ascii="Garamond" w:eastAsia="Times New Roman" w:hAnsi="Garamond" w:cs="Times New Roman"/>
          <w:color w:val="333333"/>
          <w:sz w:val="28"/>
          <w:szCs w:val="28"/>
        </w:rPr>
        <w:t>9</w:t>
      </w:r>
      <w:r w:rsidR="00C26399" w:rsidRPr="00CD1ACA">
        <w:rPr>
          <w:rFonts w:ascii="Garamond" w:eastAsia="Times New Roman" w:hAnsi="Garamond" w:cs="Times New Roman"/>
          <w:color w:val="333333"/>
          <w:sz w:val="28"/>
          <w:szCs w:val="28"/>
        </w:rPr>
        <w:t>5</w:t>
      </w:r>
      <w:r w:rsidRPr="00CD1ACA">
        <w:rPr>
          <w:rFonts w:ascii="Garamond" w:eastAsia="Times New Roman" w:hAnsi="Garamond" w:cs="Times New Roman"/>
          <w:color w:val="333333"/>
          <w:sz w:val="28"/>
          <w:szCs w:val="28"/>
        </w:rPr>
        <w:t xml:space="preserve"> US each for </w:t>
      </w:r>
      <w:r w:rsidR="009F4EFE" w:rsidRPr="00CD1ACA">
        <w:rPr>
          <w:rFonts w:ascii="Garamond" w:eastAsia="Times New Roman" w:hAnsi="Garamond" w:cs="Times New Roman"/>
          <w:color w:val="333333"/>
          <w:sz w:val="28"/>
          <w:szCs w:val="28"/>
        </w:rPr>
        <w:t xml:space="preserve">Additional </w:t>
      </w:r>
      <w:r w:rsidR="00CD1ACA" w:rsidRPr="00CD1ACA">
        <w:rPr>
          <w:rFonts w:ascii="Garamond" w:eastAsia="Times New Roman" w:hAnsi="Garamond" w:cs="Times New Roman"/>
          <w:color w:val="333333"/>
          <w:sz w:val="28"/>
          <w:szCs w:val="28"/>
        </w:rPr>
        <w:t xml:space="preserve">Team Member </w:t>
      </w:r>
      <w:r w:rsidRPr="00CD1ACA">
        <w:rPr>
          <w:rFonts w:ascii="Garamond" w:eastAsia="Times New Roman" w:hAnsi="Garamond" w:cs="Times New Roman"/>
          <w:color w:val="333333"/>
          <w:sz w:val="28"/>
          <w:szCs w:val="28"/>
        </w:rPr>
        <w:t>Registration</w:t>
      </w:r>
      <w:r w:rsidR="00087DC6">
        <w:rPr>
          <w:rFonts w:ascii="Garamond" w:eastAsia="Times New Roman" w:hAnsi="Garamond" w:cs="Times New Roman"/>
          <w:color w:val="333333"/>
          <w:sz w:val="28"/>
          <w:szCs w:val="28"/>
        </w:rPr>
        <w:t>.</w:t>
      </w:r>
    </w:p>
    <w:bookmarkEnd w:id="0"/>
    <w:p w14:paraId="7CF33BDF" w14:textId="61F35D23" w:rsidR="00296D1E" w:rsidRPr="00087DC6" w:rsidRDefault="00296D1E" w:rsidP="00087DC6">
      <w:pPr>
        <w:rPr>
          <w:rFonts w:ascii="Garamond" w:eastAsia="Times New Roman" w:hAnsi="Garamond" w:cs="Times New Roman"/>
          <w:color w:val="333333"/>
          <w:sz w:val="28"/>
          <w:szCs w:val="28"/>
        </w:rPr>
      </w:pPr>
      <w:r w:rsidRPr="00087DC6">
        <w:rPr>
          <w:rFonts w:ascii="Garamond" w:eastAsia="Times New Roman" w:hAnsi="Garamond" w:cs="Times New Roman"/>
          <w:color w:val="333333"/>
          <w:sz w:val="28"/>
          <w:szCs w:val="28"/>
        </w:rPr>
        <w:t>Thank you in advance for considering this request!</w:t>
      </w:r>
    </w:p>
    <w:p w14:paraId="1A4CD559" w14:textId="77777777" w:rsidR="00C27570" w:rsidRPr="008F13C1" w:rsidRDefault="00296D1E">
      <w:pPr>
        <w:rPr>
          <w:sz w:val="28"/>
          <w:szCs w:val="28"/>
        </w:rPr>
      </w:pPr>
      <w:r w:rsidRPr="008F13C1">
        <w:rPr>
          <w:rFonts w:ascii="Garamond" w:eastAsia="Times New Roman" w:hAnsi="Garamond" w:cs="Times New Roman"/>
          <w:color w:val="333333"/>
          <w:sz w:val="28"/>
          <w:szCs w:val="28"/>
        </w:rPr>
        <w:t>Sincerely,</w:t>
      </w:r>
    </w:p>
    <w:sectPr w:rsidR="00C27570" w:rsidRPr="008F13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0E8D" w14:textId="77777777" w:rsidR="007F0FA9" w:rsidRDefault="007F0FA9" w:rsidP="004B1A31">
      <w:pPr>
        <w:spacing w:after="0" w:line="240" w:lineRule="auto"/>
      </w:pPr>
      <w:r>
        <w:separator/>
      </w:r>
    </w:p>
  </w:endnote>
  <w:endnote w:type="continuationSeparator" w:id="0">
    <w:p w14:paraId="245F117E" w14:textId="77777777" w:rsidR="007F0FA9" w:rsidRDefault="007F0FA9" w:rsidP="004B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0BB4" w14:textId="77777777" w:rsidR="007F0FA9" w:rsidRDefault="007F0FA9" w:rsidP="004B1A31">
      <w:pPr>
        <w:spacing w:after="0" w:line="240" w:lineRule="auto"/>
      </w:pPr>
      <w:r>
        <w:separator/>
      </w:r>
    </w:p>
  </w:footnote>
  <w:footnote w:type="continuationSeparator" w:id="0">
    <w:p w14:paraId="304D20A2" w14:textId="77777777" w:rsidR="007F0FA9" w:rsidRDefault="007F0FA9" w:rsidP="004B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7E6B" w14:textId="237CF404" w:rsidR="004B1A31" w:rsidRDefault="001F6346" w:rsidP="00527B3A">
    <w:pPr>
      <w:pStyle w:val="Header"/>
      <w:jc w:val="center"/>
    </w:pPr>
    <w:r>
      <w:rPr>
        <w:noProof/>
      </w:rPr>
      <w:drawing>
        <wp:inline distT="0" distB="0" distL="0" distR="0" wp14:anchorId="0BAA0C0E" wp14:editId="4B357194">
          <wp:extent cx="2057400" cy="1859793"/>
          <wp:effectExtent l="0" t="0" r="0" b="7620"/>
          <wp:docPr id="138630146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0146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4106" cy="1874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C3823"/>
    <w:multiLevelType w:val="hybridMultilevel"/>
    <w:tmpl w:val="8824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5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1E"/>
    <w:rsid w:val="000106FF"/>
    <w:rsid w:val="000441E9"/>
    <w:rsid w:val="000714DD"/>
    <w:rsid w:val="00087DC6"/>
    <w:rsid w:val="00121DE7"/>
    <w:rsid w:val="001A4E15"/>
    <w:rsid w:val="001F6346"/>
    <w:rsid w:val="00296D1E"/>
    <w:rsid w:val="003D268C"/>
    <w:rsid w:val="00430E9F"/>
    <w:rsid w:val="00484492"/>
    <w:rsid w:val="004A04D1"/>
    <w:rsid w:val="004B1A31"/>
    <w:rsid w:val="00501F34"/>
    <w:rsid w:val="00527B3A"/>
    <w:rsid w:val="006B2C0B"/>
    <w:rsid w:val="006B6C25"/>
    <w:rsid w:val="007041EA"/>
    <w:rsid w:val="007134FE"/>
    <w:rsid w:val="00722B19"/>
    <w:rsid w:val="00725C0A"/>
    <w:rsid w:val="00753B22"/>
    <w:rsid w:val="00782346"/>
    <w:rsid w:val="007A7E23"/>
    <w:rsid w:val="007B00A4"/>
    <w:rsid w:val="007F0FA9"/>
    <w:rsid w:val="008A7DE6"/>
    <w:rsid w:val="008F13C1"/>
    <w:rsid w:val="009047EB"/>
    <w:rsid w:val="009E4B2E"/>
    <w:rsid w:val="009F4EFE"/>
    <w:rsid w:val="00A009B7"/>
    <w:rsid w:val="00A91109"/>
    <w:rsid w:val="00A933C2"/>
    <w:rsid w:val="00AA5220"/>
    <w:rsid w:val="00C26399"/>
    <w:rsid w:val="00C27570"/>
    <w:rsid w:val="00CD1ACA"/>
    <w:rsid w:val="00D45686"/>
    <w:rsid w:val="00D55A66"/>
    <w:rsid w:val="00D76563"/>
    <w:rsid w:val="00DE5BE9"/>
    <w:rsid w:val="00E61858"/>
    <w:rsid w:val="00E6235E"/>
    <w:rsid w:val="00E65495"/>
    <w:rsid w:val="00F0596E"/>
    <w:rsid w:val="00F34A1F"/>
    <w:rsid w:val="00F671C7"/>
    <w:rsid w:val="00F93833"/>
    <w:rsid w:val="00FC79AF"/>
    <w:rsid w:val="00FD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8805"/>
  <w15:docId w15:val="{B762D083-AA98-49D1-BEF7-EA644D9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1E"/>
    <w:pPr>
      <w:spacing w:after="180" w:line="27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D1E"/>
    <w:rPr>
      <w:color w:val="0000FF"/>
      <w:u w:val="single"/>
    </w:rPr>
  </w:style>
  <w:style w:type="paragraph" w:styleId="BalloonText">
    <w:name w:val="Balloon Text"/>
    <w:basedOn w:val="Normal"/>
    <w:link w:val="BalloonTextChar"/>
    <w:uiPriority w:val="99"/>
    <w:semiHidden/>
    <w:unhideWhenUsed/>
    <w:rsid w:val="0029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1E"/>
    <w:rPr>
      <w:rFonts w:ascii="Tahoma" w:hAnsi="Tahoma" w:cs="Tahoma"/>
      <w:sz w:val="16"/>
      <w:szCs w:val="16"/>
    </w:rPr>
  </w:style>
  <w:style w:type="paragraph" w:styleId="Header">
    <w:name w:val="header"/>
    <w:basedOn w:val="Normal"/>
    <w:link w:val="HeaderChar"/>
    <w:uiPriority w:val="99"/>
    <w:unhideWhenUsed/>
    <w:rsid w:val="004B1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31"/>
    <w:rPr>
      <w:sz w:val="21"/>
    </w:rPr>
  </w:style>
  <w:style w:type="paragraph" w:styleId="Footer">
    <w:name w:val="footer"/>
    <w:basedOn w:val="Normal"/>
    <w:link w:val="FooterChar"/>
    <w:uiPriority w:val="99"/>
    <w:unhideWhenUsed/>
    <w:rsid w:val="004B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A31"/>
    <w:rPr>
      <w:sz w:val="21"/>
    </w:rPr>
  </w:style>
  <w:style w:type="paragraph" w:styleId="ListParagraph">
    <w:name w:val="List Paragraph"/>
    <w:basedOn w:val="Normal"/>
    <w:uiPriority w:val="34"/>
    <w:qFormat/>
    <w:rsid w:val="00E6235E"/>
    <w:pPr>
      <w:ind w:left="720"/>
      <w:contextualSpacing/>
    </w:pPr>
  </w:style>
  <w:style w:type="character" w:styleId="UnresolvedMention">
    <w:name w:val="Unresolved Mention"/>
    <w:basedOn w:val="DefaultParagraphFont"/>
    <w:uiPriority w:val="99"/>
    <w:semiHidden/>
    <w:unhideWhenUsed/>
    <w:rsid w:val="00904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Daniel Mollen</cp:lastModifiedBy>
  <cp:revision>11</cp:revision>
  <dcterms:created xsi:type="dcterms:W3CDTF">2025-01-06T15:29:00Z</dcterms:created>
  <dcterms:modified xsi:type="dcterms:W3CDTF">2025-01-10T13:25:00Z</dcterms:modified>
</cp:coreProperties>
</file>